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89D2A" w14:textId="2A385CC5" w:rsidR="00DD6EF3" w:rsidRDefault="00DD6EF3" w:rsidP="007072E9">
      <w:pPr>
        <w:spacing w:after="120" w:line="240" w:lineRule="auto"/>
        <w:ind w:left="18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val="sr-Cyrl-CS"/>
        </w:rPr>
      </w:pPr>
      <w:r w:rsidRPr="007072E9">
        <w:rPr>
          <w:rFonts w:ascii="Times New Roman" w:eastAsia="Times New Roman" w:hAnsi="Times New Roman"/>
          <w:b/>
          <w:bCs/>
          <w:sz w:val="24"/>
          <w:szCs w:val="24"/>
          <w:lang w:val="sr-Cyrl-CS"/>
        </w:rPr>
        <w:t>Табела  15.3</w:t>
      </w:r>
      <w:r w:rsidRPr="007072E9">
        <w:rPr>
          <w:rFonts w:ascii="Times New Roman" w:eastAsia="Times New Roman" w:hAnsi="Times New Roman"/>
          <w:bCs/>
          <w:sz w:val="24"/>
          <w:szCs w:val="24"/>
          <w:lang w:val="sr-Cyrl-CS"/>
        </w:rPr>
        <w:t xml:space="preserve"> Списак чланова </w:t>
      </w:r>
      <w:r w:rsidR="001C7AEC" w:rsidRPr="001C7AEC">
        <w:rPr>
          <w:rFonts w:ascii="Times New Roman" w:eastAsia="Times New Roman" w:hAnsi="Times New Roman"/>
          <w:sz w:val="24"/>
          <w:szCs w:val="24"/>
          <w:lang w:val="ru-RU" w:eastAsia="en-US"/>
        </w:rPr>
        <w:t>Већа за докторске и специјалистичке студије</w:t>
      </w:r>
      <w:r w:rsidR="001C7AEC" w:rsidRPr="007072E9">
        <w:rPr>
          <w:rFonts w:ascii="Times New Roman" w:eastAsia="Times New Roman" w:hAnsi="Times New Roman"/>
          <w:sz w:val="24"/>
          <w:szCs w:val="24"/>
          <w:lang w:val="sr-Cyrl-CS"/>
        </w:rPr>
        <w:t xml:space="preserve"> </w:t>
      </w:r>
      <w:r w:rsidR="001C7AEC" w:rsidRPr="007072E9">
        <w:rPr>
          <w:rFonts w:ascii="Times New Roman" w:eastAsia="Times New Roman" w:hAnsi="Times New Roman"/>
          <w:bCs/>
          <w:sz w:val="24"/>
          <w:szCs w:val="24"/>
          <w:lang w:val="sr-Cyrl-CS"/>
        </w:rPr>
        <w:t xml:space="preserve">задужених за </w:t>
      </w:r>
      <w:r w:rsidRPr="007072E9">
        <w:rPr>
          <w:rFonts w:ascii="Times New Roman" w:eastAsia="Times New Roman" w:hAnsi="Times New Roman"/>
          <w:bCs/>
          <w:sz w:val="24"/>
          <w:szCs w:val="24"/>
          <w:lang w:val="sr-Cyrl-CS"/>
        </w:rPr>
        <w:t>квалитет докторских студија високошколске установе и студијских програма</w:t>
      </w:r>
    </w:p>
    <w:p w14:paraId="15BD339D" w14:textId="77777777" w:rsidR="00C53035" w:rsidRDefault="00C53035" w:rsidP="007072E9">
      <w:pPr>
        <w:spacing w:after="120" w:line="240" w:lineRule="auto"/>
        <w:ind w:left="180"/>
        <w:contextualSpacing/>
        <w:jc w:val="both"/>
        <w:rPr>
          <w:sz w:val="24"/>
          <w:szCs w:val="24"/>
          <w:lang w:val="sr-Cyrl-RS"/>
        </w:rPr>
      </w:pPr>
    </w:p>
    <w:p w14:paraId="27DF9052" w14:textId="77777777" w:rsidR="00C53035" w:rsidRDefault="00C53035" w:rsidP="007072E9">
      <w:pPr>
        <w:spacing w:after="120" w:line="240" w:lineRule="auto"/>
        <w:ind w:left="180"/>
        <w:contextualSpacing/>
        <w:jc w:val="both"/>
        <w:rPr>
          <w:sz w:val="24"/>
          <w:szCs w:val="24"/>
          <w:lang w:val="sr-Cyrl-RS"/>
        </w:rPr>
      </w:pPr>
    </w:p>
    <w:tbl>
      <w:tblPr>
        <w:tblStyle w:val="TableGrid"/>
        <w:tblW w:w="0" w:type="auto"/>
        <w:tblInd w:w="180" w:type="dxa"/>
        <w:tblLook w:val="04A0" w:firstRow="1" w:lastRow="0" w:firstColumn="1" w:lastColumn="0" w:noHBand="0" w:noVBand="1"/>
      </w:tblPr>
      <w:tblGrid>
        <w:gridCol w:w="805"/>
        <w:gridCol w:w="8644"/>
      </w:tblGrid>
      <w:tr w:rsidR="00C53035" w14:paraId="31FB0251" w14:textId="77777777" w:rsidTr="008A73A4">
        <w:tc>
          <w:tcPr>
            <w:tcW w:w="805" w:type="dxa"/>
          </w:tcPr>
          <w:p w14:paraId="48408400" w14:textId="77777777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14E0A5" w14:textId="1C66C05D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7072E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Редовни професори</w:t>
            </w:r>
          </w:p>
        </w:tc>
      </w:tr>
      <w:tr w:rsidR="00C53035" w14:paraId="1A7B6FBD" w14:textId="77777777" w:rsidTr="008762A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94B851" w14:textId="13484E8B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1.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FBB91" w14:textId="2CEE7026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1C7AEC">
              <w:rPr>
                <w:rFonts w:ascii="Times New Roman" w:eastAsia="Times New Roman" w:hAnsi="Times New Roman"/>
                <w:sz w:val="24"/>
                <w:szCs w:val="24"/>
                <w:lang w:val="ru-RU" w:eastAsia="en-US"/>
              </w:rPr>
              <w:t>др Сања Ђоковић</w:t>
            </w:r>
          </w:p>
        </w:tc>
      </w:tr>
      <w:tr w:rsidR="00C53035" w14:paraId="086F37A7" w14:textId="77777777" w:rsidTr="008762A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7A52C5" w14:textId="57F9D594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2.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61061" w14:textId="52513CC4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proofErr w:type="spellStart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др</w:t>
            </w:r>
            <w:proofErr w:type="spellEnd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Миле</w:t>
            </w:r>
            <w:proofErr w:type="spellEnd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Вуковић</w:t>
            </w:r>
            <w:proofErr w:type="spellEnd"/>
          </w:p>
        </w:tc>
      </w:tr>
      <w:tr w:rsidR="00C53035" w14:paraId="32EBF75C" w14:textId="77777777" w:rsidTr="008762A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B6B00D" w14:textId="2683799E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3.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CA6E8" w14:textId="119518AD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proofErr w:type="spellStart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др</w:t>
            </w:r>
            <w:proofErr w:type="spellEnd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Весна</w:t>
            </w:r>
            <w:proofErr w:type="spellEnd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Вучинић</w:t>
            </w:r>
            <w:proofErr w:type="spellEnd"/>
          </w:p>
        </w:tc>
      </w:tr>
      <w:tr w:rsidR="00C53035" w14:paraId="25850E9F" w14:textId="77777777" w:rsidTr="008762A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7D5F89" w14:textId="1CDD56A0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4.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C6DFD0" w14:textId="1FE066C9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proofErr w:type="spellStart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др</w:t>
            </w:r>
            <w:proofErr w:type="spellEnd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Фадиљ</w:t>
            </w:r>
            <w:proofErr w:type="spellEnd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Еминовић</w:t>
            </w:r>
            <w:proofErr w:type="spellEnd"/>
          </w:p>
        </w:tc>
      </w:tr>
      <w:tr w:rsidR="00C53035" w14:paraId="52F9DE71" w14:textId="77777777" w:rsidTr="008762A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8EBE5A" w14:textId="725102C0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5.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2985AC" w14:textId="7ED400DC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proofErr w:type="spellStart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др</w:t>
            </w:r>
            <w:proofErr w:type="spellEnd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Данијела</w:t>
            </w:r>
            <w:proofErr w:type="spellEnd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Илић-Стошовић</w:t>
            </w:r>
            <w:proofErr w:type="spellEnd"/>
          </w:p>
        </w:tc>
      </w:tr>
      <w:tr w:rsidR="00C53035" w14:paraId="638D56C5" w14:textId="77777777" w:rsidTr="008762A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D34CA7" w14:textId="28E37CA8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6.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306B33" w14:textId="263201F1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proofErr w:type="spellStart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др</w:t>
            </w:r>
            <w:proofErr w:type="spellEnd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Бранка</w:t>
            </w:r>
            <w:proofErr w:type="spellEnd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Јаблан</w:t>
            </w:r>
            <w:proofErr w:type="spellEnd"/>
          </w:p>
        </w:tc>
      </w:tr>
      <w:tr w:rsidR="00C53035" w14:paraId="7CBAB077" w14:textId="77777777" w:rsidTr="008762A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31491C" w14:textId="3A320B14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7.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CE91C2" w14:textId="67814481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proofErr w:type="spellStart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др</w:t>
            </w:r>
            <w:proofErr w:type="spellEnd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Александар</w:t>
            </w:r>
            <w:proofErr w:type="spellEnd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Југовић</w:t>
            </w:r>
            <w:proofErr w:type="spellEnd"/>
          </w:p>
        </w:tc>
      </w:tr>
      <w:tr w:rsidR="00C53035" w14:paraId="0B7C734A" w14:textId="77777777" w:rsidTr="008762A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7C30B5" w14:textId="2CDFD423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8.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56FBC" w14:textId="652DED6A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proofErr w:type="spellStart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др</w:t>
            </w:r>
            <w:proofErr w:type="spellEnd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Горан</w:t>
            </w:r>
            <w:proofErr w:type="spellEnd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Недовић</w:t>
            </w:r>
            <w:proofErr w:type="spellEnd"/>
          </w:p>
        </w:tc>
      </w:tr>
      <w:tr w:rsidR="00C53035" w14:paraId="7D2364C0" w14:textId="77777777" w:rsidTr="008762A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20A80C" w14:textId="21D9FC56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9.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DBC50E" w14:textId="2DF9F292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D527A7">
              <w:rPr>
                <w:rFonts w:ascii="Times New Roman" w:hAnsi="Times New Roman"/>
                <w:sz w:val="24"/>
                <w:szCs w:val="24"/>
                <w:lang w:val="sr-Cyrl-RS"/>
              </w:rPr>
              <w:t>др Весна Жунић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-Павловић</w:t>
            </w:r>
          </w:p>
        </w:tc>
      </w:tr>
      <w:tr w:rsidR="00C53035" w14:paraId="04A10ABF" w14:textId="77777777" w:rsidTr="008762A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4A62A0" w14:textId="42B23CDE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10.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B63877" w14:textId="68DB9691" w:rsidR="00C53035" w:rsidRPr="009D1F8F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9D1F8F">
              <w:rPr>
                <w:rFonts w:ascii="Times New Roman" w:hAnsi="Times New Roman"/>
                <w:sz w:val="24"/>
                <w:szCs w:val="24"/>
                <w:lang w:val="sr-Cyrl-RS"/>
              </w:rPr>
              <w:t>др Гордана Одовић</w:t>
            </w:r>
          </w:p>
        </w:tc>
      </w:tr>
      <w:tr w:rsidR="00C53035" w14:paraId="1651CD5E" w14:textId="77777777" w:rsidTr="008762A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BAC552" w14:textId="4AD5F161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11.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0B9BA" w14:textId="4B2C161C" w:rsidR="00C53035" w:rsidRPr="009D1F8F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9D1F8F">
              <w:rPr>
                <w:rFonts w:ascii="Times New Roman" w:hAnsi="Times New Roman"/>
                <w:sz w:val="24"/>
                <w:szCs w:val="24"/>
                <w:lang w:val="sr-Cyrl-RS"/>
              </w:rPr>
              <w:t>др Весна  Радовановић</w:t>
            </w:r>
          </w:p>
        </w:tc>
      </w:tr>
      <w:tr w:rsidR="00C53035" w14:paraId="2EBA3FEF" w14:textId="77777777" w:rsidTr="00C53035">
        <w:tc>
          <w:tcPr>
            <w:tcW w:w="805" w:type="dxa"/>
          </w:tcPr>
          <w:p w14:paraId="2E7F8679" w14:textId="77777777" w:rsidR="00C53035" w:rsidRDefault="00C53035" w:rsidP="007072E9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</w:p>
        </w:tc>
        <w:tc>
          <w:tcPr>
            <w:tcW w:w="8644" w:type="dxa"/>
          </w:tcPr>
          <w:p w14:paraId="6D569C62" w14:textId="77777777" w:rsidR="00C53035" w:rsidRPr="009D1F8F" w:rsidRDefault="00C53035" w:rsidP="007072E9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</w:p>
        </w:tc>
      </w:tr>
      <w:tr w:rsidR="00C53035" w14:paraId="0159D8E5" w14:textId="77777777" w:rsidTr="00151430">
        <w:tc>
          <w:tcPr>
            <w:tcW w:w="805" w:type="dxa"/>
          </w:tcPr>
          <w:p w14:paraId="4DB5D516" w14:textId="77777777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BC7ED0" w14:textId="363188E6" w:rsidR="00C53035" w:rsidRPr="009D1F8F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9D1F8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 w:eastAsia="en-US"/>
              </w:rPr>
              <w:t>Ванредни професори</w:t>
            </w:r>
          </w:p>
        </w:tc>
      </w:tr>
      <w:tr w:rsidR="00C53035" w14:paraId="226AEF72" w14:textId="77777777" w:rsidTr="007D6E7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41CB9" w14:textId="0BB101BE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1.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EC93C" w14:textId="255DA61A" w:rsidR="00C53035" w:rsidRPr="009D1F8F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9D1F8F"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  <w:t>др Лука Мијатовић</w:t>
            </w:r>
          </w:p>
        </w:tc>
      </w:tr>
      <w:tr w:rsidR="00C53035" w14:paraId="0A5F856D" w14:textId="77777777" w:rsidTr="007D6E7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CE85AE" w14:textId="209C7E90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2.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B2E63" w14:textId="14B9FAA1" w:rsidR="00C53035" w:rsidRPr="009D1F8F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9D1F8F"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  <w:t>др Ксенија Станимиров</w:t>
            </w:r>
          </w:p>
        </w:tc>
      </w:tr>
      <w:tr w:rsidR="00C53035" w14:paraId="450526DB" w14:textId="77777777" w:rsidTr="007D6E7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06C73B" w14:textId="2EB0180E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3.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61A8C" w14:textId="3DD0BB65" w:rsidR="00C53035" w:rsidRPr="009D1F8F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9D1F8F"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  <w:t>др Марија Анђелковић</w:t>
            </w:r>
          </w:p>
        </w:tc>
      </w:tr>
      <w:tr w:rsidR="00C53035" w14:paraId="720EC9A1" w14:textId="77777777" w:rsidTr="007D6E7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5B4EEB" w14:textId="34979E57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4.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EF8004" w14:textId="0BB1E16B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7072E9"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  <w:t>др Мирјана Ђорђевић</w:t>
            </w:r>
          </w:p>
        </w:tc>
      </w:tr>
      <w:tr w:rsidR="00C53035" w14:paraId="205795DD" w14:textId="77777777" w:rsidTr="007D6E7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32312" w14:textId="37A22D7F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5.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52E8C" w14:textId="4221838A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7072E9"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  <w:t>др Александра Ђурић Здравковић</w:t>
            </w:r>
          </w:p>
        </w:tc>
      </w:tr>
      <w:tr w:rsidR="00C53035" w14:paraId="7471C1C7" w14:textId="77777777" w:rsidTr="007D6E7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2774E" w14:textId="63B83C53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6.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7E9D1" w14:textId="1AC00B6B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7072E9"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  <w:t>др Марија Јелић</w:t>
            </w:r>
          </w:p>
        </w:tc>
      </w:tr>
      <w:tr w:rsidR="00C53035" w14:paraId="604FE21E" w14:textId="77777777" w:rsidTr="007D6E7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04AB2" w14:textId="2DEF182A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7.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3E6FB2" w14:textId="5482C9E2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7072E9"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  <w:t>др Тамара Ковачевић</w:t>
            </w:r>
          </w:p>
        </w:tc>
      </w:tr>
      <w:tr w:rsidR="00C53035" w14:paraId="316F9E31" w14:textId="77777777" w:rsidTr="007D6E7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D11E5F" w14:textId="487EDF32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8.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86E798" w14:textId="3887BDEA" w:rsidR="00C53035" w:rsidRPr="009D1F8F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9D1F8F"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  <w:t>др Татјана Ментус Кандић</w:t>
            </w:r>
          </w:p>
        </w:tc>
      </w:tr>
      <w:tr w:rsidR="00C53035" w14:paraId="04F9B99F" w14:textId="77777777" w:rsidTr="007D6E7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DEADB" w14:textId="46455622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9.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79772" w14:textId="4A8D998B" w:rsidR="00C53035" w:rsidRPr="009D1F8F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9D1F8F"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  <w:t>др Александра Павловић</w:t>
            </w:r>
          </w:p>
        </w:tc>
      </w:tr>
      <w:tr w:rsidR="00C53035" w14:paraId="07EA53FF" w14:textId="77777777" w:rsidTr="007D6E7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7669ED" w14:textId="6D062F70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10.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AB0B7" w14:textId="354833AD" w:rsidR="00C53035" w:rsidRPr="009D1F8F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9D1F8F"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  <w:t xml:space="preserve">др Предраг Теовановић </w:t>
            </w:r>
          </w:p>
        </w:tc>
      </w:tr>
      <w:tr w:rsidR="00C53035" w14:paraId="73A0CD3C" w14:textId="77777777" w:rsidTr="007D6E7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8D564" w14:textId="2156DAC5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11.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BF1BF8" w14:textId="2DF346F2" w:rsidR="00C53035" w:rsidRPr="009D1F8F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9D1F8F"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  <w:t>др Сања Ћопић</w:t>
            </w:r>
          </w:p>
        </w:tc>
      </w:tr>
      <w:tr w:rsidR="00C53035" w14:paraId="081BEDAD" w14:textId="77777777" w:rsidTr="00151430">
        <w:tc>
          <w:tcPr>
            <w:tcW w:w="805" w:type="dxa"/>
          </w:tcPr>
          <w:p w14:paraId="517702AC" w14:textId="141CF404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12.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E706D" w14:textId="68F5763F" w:rsidR="00C53035" w:rsidRPr="009D1F8F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9D1F8F"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  <w:t>др Ивана Арсенић</w:t>
            </w:r>
          </w:p>
        </w:tc>
      </w:tr>
      <w:tr w:rsidR="00C53035" w14:paraId="2EDBF067" w14:textId="77777777" w:rsidTr="00151430">
        <w:tc>
          <w:tcPr>
            <w:tcW w:w="805" w:type="dxa"/>
          </w:tcPr>
          <w:p w14:paraId="41ACD42D" w14:textId="77777777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49B71" w14:textId="77777777" w:rsidR="00C53035" w:rsidRPr="009D1F8F" w:rsidRDefault="00C53035" w:rsidP="00C53035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</w:pPr>
          </w:p>
        </w:tc>
      </w:tr>
      <w:tr w:rsidR="00C53035" w14:paraId="0E1884C9" w14:textId="77777777" w:rsidTr="00151430">
        <w:tc>
          <w:tcPr>
            <w:tcW w:w="805" w:type="dxa"/>
          </w:tcPr>
          <w:p w14:paraId="771DC763" w14:textId="77777777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DE5B8" w14:textId="77777777" w:rsidR="00C53035" w:rsidRPr="009D1F8F" w:rsidRDefault="00C53035" w:rsidP="00C5303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 w:eastAsia="en-US"/>
              </w:rPr>
            </w:pPr>
          </w:p>
          <w:p w14:paraId="4C770C1D" w14:textId="74C2B3A2" w:rsidR="00C53035" w:rsidRPr="009D1F8F" w:rsidRDefault="00C53035" w:rsidP="00C53035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</w:pPr>
            <w:r w:rsidRPr="009D1F8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 w:eastAsia="en-US"/>
              </w:rPr>
              <w:t>Доценти</w:t>
            </w:r>
          </w:p>
        </w:tc>
      </w:tr>
      <w:tr w:rsidR="00C53035" w14:paraId="64C4CFEE" w14:textId="77777777" w:rsidTr="00625B9C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DAE984" w14:textId="3824AE52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1.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3D7BD8" w14:textId="6C724E5A" w:rsidR="00C53035" w:rsidRPr="009D1F8F" w:rsidRDefault="00C53035" w:rsidP="00C53035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</w:pPr>
            <w:r w:rsidRPr="009D1F8F"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  <w:t>др Бојана Дрљан</w:t>
            </w:r>
          </w:p>
        </w:tc>
      </w:tr>
      <w:tr w:rsidR="00C53035" w14:paraId="39DAFC39" w14:textId="77777777" w:rsidTr="00625B9C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6B8F4" w14:textId="72404A44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2.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8253F1" w14:textId="7834C050" w:rsidR="00C53035" w:rsidRPr="009D1F8F" w:rsidRDefault="00C53035" w:rsidP="00C53035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</w:pPr>
            <w:r w:rsidRPr="009D1F8F"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  <w:t xml:space="preserve">др Мина Николић </w:t>
            </w:r>
          </w:p>
        </w:tc>
      </w:tr>
    </w:tbl>
    <w:p w14:paraId="772EBD3D" w14:textId="77777777" w:rsidR="00C53035" w:rsidRPr="00C53035" w:rsidRDefault="00C53035" w:rsidP="007072E9">
      <w:pPr>
        <w:spacing w:after="120" w:line="240" w:lineRule="auto"/>
        <w:ind w:left="180"/>
        <w:contextualSpacing/>
        <w:jc w:val="both"/>
        <w:rPr>
          <w:sz w:val="24"/>
          <w:szCs w:val="24"/>
          <w:lang w:val="sr-Cyrl-RS"/>
        </w:rPr>
      </w:pPr>
    </w:p>
    <w:p w14:paraId="57524BFE" w14:textId="77777777" w:rsidR="00DD6EF3" w:rsidRDefault="00DD6EF3" w:rsidP="00DD6EF3">
      <w:pPr>
        <w:spacing w:after="120" w:line="240" w:lineRule="auto"/>
        <w:ind w:left="1080" w:hanging="900"/>
        <w:contextualSpacing/>
        <w:jc w:val="both"/>
        <w:rPr>
          <w:rFonts w:ascii="Times New Roman" w:eastAsia="Times New Roman" w:hAnsi="Times New Roman"/>
          <w:bCs/>
          <w:lang w:val="sr-Cyrl-CS"/>
        </w:rPr>
      </w:pPr>
    </w:p>
    <w:p w14:paraId="52D6F8D1" w14:textId="77777777" w:rsidR="001C7AEC" w:rsidRDefault="001C7AEC">
      <w:pPr>
        <w:rPr>
          <w:lang w:val="sr-Cyrl-RS"/>
        </w:rPr>
      </w:pPr>
    </w:p>
    <w:p w14:paraId="618E350D" w14:textId="6C239FD7" w:rsidR="007072E9" w:rsidRPr="007072E9" w:rsidRDefault="007072E9" w:rsidP="00E74E39">
      <w:pPr>
        <w:jc w:val="both"/>
        <w:rPr>
          <w:rFonts w:ascii="Times New Roman" w:hAnsi="Times New Roman"/>
          <w:sz w:val="24"/>
          <w:szCs w:val="24"/>
          <w:lang w:val="sr-Cyrl-RS"/>
        </w:rPr>
      </w:pPr>
      <w:r w:rsidRPr="007072E9">
        <w:rPr>
          <w:rFonts w:ascii="Times New Roman" w:hAnsi="Times New Roman"/>
          <w:sz w:val="24"/>
          <w:szCs w:val="24"/>
          <w:lang w:val="sr-Cyrl-RS"/>
        </w:rPr>
        <w:t xml:space="preserve">Напомена: поред </w:t>
      </w:r>
      <w:r w:rsidRPr="001C7AEC">
        <w:rPr>
          <w:rFonts w:ascii="Times New Roman" w:eastAsia="Times New Roman" w:hAnsi="Times New Roman"/>
          <w:sz w:val="24"/>
          <w:szCs w:val="24"/>
          <w:lang w:val="ru-RU" w:eastAsia="en-US"/>
        </w:rPr>
        <w:t>Већа за докторске и специјалистичке студије</w:t>
      </w:r>
      <w:r w:rsidRPr="007072E9">
        <w:rPr>
          <w:rFonts w:ascii="Times New Roman" w:eastAsia="Times New Roman" w:hAnsi="Times New Roman"/>
          <w:sz w:val="24"/>
          <w:szCs w:val="24"/>
          <w:lang w:val="ru-RU" w:eastAsia="en-US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val="ru-RU" w:eastAsia="en-US"/>
        </w:rPr>
        <w:t xml:space="preserve">за </w:t>
      </w:r>
      <w:r w:rsidRPr="007072E9">
        <w:rPr>
          <w:rFonts w:ascii="Times New Roman" w:eastAsia="Times New Roman" w:hAnsi="Times New Roman"/>
          <w:sz w:val="24"/>
          <w:szCs w:val="24"/>
          <w:lang w:val="sr-Cyrl-CS"/>
        </w:rPr>
        <w:t xml:space="preserve"> </w:t>
      </w:r>
      <w:r w:rsidRPr="007072E9">
        <w:rPr>
          <w:rFonts w:ascii="Times New Roman" w:hAnsi="Times New Roman"/>
          <w:sz w:val="24"/>
          <w:szCs w:val="24"/>
          <w:lang w:val="sr-Cyrl-RS"/>
        </w:rPr>
        <w:t>квалитет докторских студија задужен</w:t>
      </w:r>
      <w:r>
        <w:rPr>
          <w:rFonts w:ascii="Times New Roman" w:hAnsi="Times New Roman"/>
          <w:sz w:val="24"/>
          <w:szCs w:val="24"/>
          <w:lang w:val="sr-Cyrl-RS"/>
        </w:rPr>
        <w:t xml:space="preserve">о је и </w:t>
      </w:r>
      <w:r w:rsidRPr="007072E9">
        <w:rPr>
          <w:rFonts w:ascii="Times New Roman" w:hAnsi="Times New Roman"/>
          <w:sz w:val="24"/>
          <w:szCs w:val="24"/>
          <w:lang w:val="sr-Cyrl-RS"/>
        </w:rPr>
        <w:t>Наставно-</w:t>
      </w:r>
      <w:r>
        <w:rPr>
          <w:rFonts w:ascii="Times New Roman" w:hAnsi="Times New Roman"/>
          <w:sz w:val="24"/>
          <w:szCs w:val="24"/>
          <w:lang w:val="sr-Cyrl-RS"/>
        </w:rPr>
        <w:t>н</w:t>
      </w:r>
      <w:r w:rsidRPr="007072E9">
        <w:rPr>
          <w:rFonts w:ascii="Times New Roman" w:hAnsi="Times New Roman"/>
          <w:sz w:val="24"/>
          <w:szCs w:val="24"/>
          <w:lang w:val="sr-Cyrl-RS"/>
        </w:rPr>
        <w:t>аучно већа,</w:t>
      </w:r>
      <w:r>
        <w:rPr>
          <w:rFonts w:ascii="Times New Roman" w:hAnsi="Times New Roman"/>
          <w:sz w:val="24"/>
          <w:szCs w:val="24"/>
          <w:lang w:val="sr-Cyrl-RS"/>
        </w:rPr>
        <w:t xml:space="preserve"> које чине сви запослени </w:t>
      </w:r>
      <w:r w:rsidRPr="007072E9">
        <w:rPr>
          <w:rFonts w:ascii="Times New Roman" w:hAnsi="Times New Roman"/>
          <w:sz w:val="24"/>
          <w:szCs w:val="24"/>
          <w:lang w:val="sr-Cyrl-RS"/>
        </w:rPr>
        <w:t xml:space="preserve">наставници и сарадници </w:t>
      </w:r>
      <w:r>
        <w:rPr>
          <w:rFonts w:ascii="Times New Roman" w:hAnsi="Times New Roman"/>
          <w:sz w:val="24"/>
          <w:szCs w:val="24"/>
          <w:lang w:val="sr-Cyrl-RS"/>
        </w:rPr>
        <w:t>Ф</w:t>
      </w:r>
      <w:r w:rsidRPr="007072E9">
        <w:rPr>
          <w:rFonts w:ascii="Times New Roman" w:hAnsi="Times New Roman"/>
          <w:sz w:val="24"/>
          <w:szCs w:val="24"/>
          <w:lang w:val="sr-Cyrl-RS"/>
        </w:rPr>
        <w:t>акултет</w:t>
      </w:r>
      <w:r>
        <w:rPr>
          <w:rFonts w:ascii="Times New Roman" w:hAnsi="Times New Roman"/>
          <w:sz w:val="24"/>
          <w:szCs w:val="24"/>
          <w:lang w:val="sr-Cyrl-RS"/>
        </w:rPr>
        <w:t>а.</w:t>
      </w:r>
      <w:r w:rsidRPr="007072E9">
        <w:rPr>
          <w:rFonts w:ascii="Times New Roman" w:hAnsi="Times New Roman"/>
          <w:sz w:val="24"/>
          <w:szCs w:val="24"/>
          <w:lang w:val="sr-Cyrl-RS"/>
        </w:rPr>
        <w:t xml:space="preserve"> </w:t>
      </w:r>
    </w:p>
    <w:sectPr w:rsidR="007072E9" w:rsidRPr="007072E9" w:rsidSect="0069208B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67058"/>
    <w:multiLevelType w:val="multilevel"/>
    <w:tmpl w:val="44221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3F70CE"/>
    <w:multiLevelType w:val="multilevel"/>
    <w:tmpl w:val="E3A24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097DA2"/>
    <w:multiLevelType w:val="multilevel"/>
    <w:tmpl w:val="01346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27B6D3A"/>
    <w:multiLevelType w:val="multilevel"/>
    <w:tmpl w:val="1BE81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49983379">
    <w:abstractNumId w:val="2"/>
  </w:num>
  <w:num w:numId="2" w16cid:durableId="1346981880">
    <w:abstractNumId w:val="1"/>
  </w:num>
  <w:num w:numId="3" w16cid:durableId="1678265467">
    <w:abstractNumId w:val="0"/>
  </w:num>
  <w:num w:numId="4" w16cid:durableId="799142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EF3"/>
    <w:rsid w:val="00085B14"/>
    <w:rsid w:val="000E3F08"/>
    <w:rsid w:val="000F6750"/>
    <w:rsid w:val="001C7AEC"/>
    <w:rsid w:val="002341F8"/>
    <w:rsid w:val="002534F9"/>
    <w:rsid w:val="002E77CA"/>
    <w:rsid w:val="00376A82"/>
    <w:rsid w:val="003F6D8B"/>
    <w:rsid w:val="003F7305"/>
    <w:rsid w:val="00585AF9"/>
    <w:rsid w:val="005A3050"/>
    <w:rsid w:val="006825EB"/>
    <w:rsid w:val="0069208B"/>
    <w:rsid w:val="007072E9"/>
    <w:rsid w:val="009A2626"/>
    <w:rsid w:val="009D1F8F"/>
    <w:rsid w:val="00A77A5C"/>
    <w:rsid w:val="00A91599"/>
    <w:rsid w:val="00C53035"/>
    <w:rsid w:val="00DB1977"/>
    <w:rsid w:val="00DD6EF3"/>
    <w:rsid w:val="00E74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FC8368"/>
  <w15:chartTrackingRefBased/>
  <w15:docId w15:val="{EA335E2D-5D7A-404F-AE41-8F0419CFD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6EF3"/>
    <w:pPr>
      <w:suppressAutoHyphens/>
      <w:spacing w:after="200" w:line="276" w:lineRule="auto"/>
    </w:pPr>
    <w:rPr>
      <w:rFonts w:ascii="Calibri" w:eastAsia="Calibri" w:hAnsi="Calibri" w:cs="Times New Roman"/>
      <w:kern w:val="0"/>
      <w:lang w:val="uz-Cyrl-UZ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6EF3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sr-Latn-R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6EF3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sr-Latn-R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6EF3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sr-Latn-R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6EF3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sr-Latn-R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6EF3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sr-Latn-R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6EF3"/>
    <w:pPr>
      <w:keepNext/>
      <w:keepLines/>
      <w:suppressAutoHyphens w:val="0"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sr-Latn-R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6EF3"/>
    <w:pPr>
      <w:keepNext/>
      <w:keepLines/>
      <w:suppressAutoHyphens w:val="0"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sr-Latn-R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6EF3"/>
    <w:pPr>
      <w:keepNext/>
      <w:keepLines/>
      <w:suppressAutoHyphens w:val="0"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sr-Latn-R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6EF3"/>
    <w:pPr>
      <w:keepNext/>
      <w:keepLines/>
      <w:suppressAutoHyphens w:val="0"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sr-Latn-R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6EF3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sr-Latn-R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6EF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r-Latn-R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6EF3"/>
    <w:rPr>
      <w:rFonts w:eastAsiaTheme="majorEastAsia" w:cstheme="majorBidi"/>
      <w:color w:val="2F5496" w:themeColor="accent1" w:themeShade="BF"/>
      <w:sz w:val="28"/>
      <w:szCs w:val="28"/>
      <w:lang w:val="sr-Latn-R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6EF3"/>
    <w:rPr>
      <w:rFonts w:eastAsiaTheme="majorEastAsia" w:cstheme="majorBidi"/>
      <w:i/>
      <w:iCs/>
      <w:color w:val="2F5496" w:themeColor="accent1" w:themeShade="BF"/>
      <w:lang w:val="sr-Latn-R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6EF3"/>
    <w:rPr>
      <w:rFonts w:eastAsiaTheme="majorEastAsia" w:cstheme="majorBidi"/>
      <w:color w:val="2F5496" w:themeColor="accent1" w:themeShade="BF"/>
      <w:lang w:val="sr-Latn-R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6EF3"/>
    <w:rPr>
      <w:rFonts w:eastAsiaTheme="majorEastAsia" w:cstheme="majorBidi"/>
      <w:i/>
      <w:iCs/>
      <w:color w:val="595959" w:themeColor="text1" w:themeTint="A6"/>
      <w:lang w:val="sr-Latn-R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6EF3"/>
    <w:rPr>
      <w:rFonts w:eastAsiaTheme="majorEastAsia" w:cstheme="majorBidi"/>
      <w:color w:val="595959" w:themeColor="text1" w:themeTint="A6"/>
      <w:lang w:val="sr-Latn-R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6EF3"/>
    <w:rPr>
      <w:rFonts w:eastAsiaTheme="majorEastAsia" w:cstheme="majorBidi"/>
      <w:i/>
      <w:iCs/>
      <w:color w:val="272727" w:themeColor="text1" w:themeTint="D8"/>
      <w:lang w:val="sr-Latn-R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6EF3"/>
    <w:rPr>
      <w:rFonts w:eastAsiaTheme="majorEastAsia" w:cstheme="majorBidi"/>
      <w:color w:val="272727" w:themeColor="text1" w:themeTint="D8"/>
      <w:lang w:val="sr-Latn-RS"/>
    </w:rPr>
  </w:style>
  <w:style w:type="paragraph" w:styleId="Title">
    <w:name w:val="Title"/>
    <w:basedOn w:val="Normal"/>
    <w:next w:val="Normal"/>
    <w:link w:val="TitleChar"/>
    <w:uiPriority w:val="10"/>
    <w:qFormat/>
    <w:rsid w:val="00DD6EF3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D6EF3"/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/>
    </w:rPr>
  </w:style>
  <w:style w:type="paragraph" w:styleId="Subtitle">
    <w:name w:val="Subtitle"/>
    <w:basedOn w:val="Normal"/>
    <w:next w:val="Normal"/>
    <w:link w:val="SubtitleChar"/>
    <w:uiPriority w:val="11"/>
    <w:qFormat/>
    <w:rsid w:val="00DD6EF3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sr-Latn-R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D6EF3"/>
    <w:rPr>
      <w:rFonts w:eastAsiaTheme="majorEastAsia" w:cstheme="majorBidi"/>
      <w:color w:val="595959" w:themeColor="text1" w:themeTint="A6"/>
      <w:spacing w:val="15"/>
      <w:sz w:val="28"/>
      <w:szCs w:val="28"/>
      <w:lang w:val="sr-Latn-RS"/>
    </w:rPr>
  </w:style>
  <w:style w:type="paragraph" w:styleId="Quote">
    <w:name w:val="Quote"/>
    <w:basedOn w:val="Normal"/>
    <w:next w:val="Normal"/>
    <w:link w:val="QuoteChar"/>
    <w:uiPriority w:val="29"/>
    <w:qFormat/>
    <w:rsid w:val="00DD6EF3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sr-Latn-R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D6EF3"/>
    <w:rPr>
      <w:i/>
      <w:iCs/>
      <w:color w:val="404040" w:themeColor="text1" w:themeTint="BF"/>
      <w:lang w:val="sr-Latn-RS"/>
    </w:rPr>
  </w:style>
  <w:style w:type="paragraph" w:styleId="ListParagraph">
    <w:name w:val="List Paragraph"/>
    <w:basedOn w:val="Normal"/>
    <w:uiPriority w:val="34"/>
    <w:qFormat/>
    <w:rsid w:val="00DD6EF3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sr-Latn-R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D6EF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6E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sr-Latn-R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6EF3"/>
    <w:rPr>
      <w:i/>
      <w:iCs/>
      <w:color w:val="2F5496" w:themeColor="accent1" w:themeShade="BF"/>
      <w:lang w:val="sr-Latn-RS"/>
    </w:rPr>
  </w:style>
  <w:style w:type="character" w:styleId="IntenseReference">
    <w:name w:val="Intense Reference"/>
    <w:basedOn w:val="DefaultParagraphFont"/>
    <w:uiPriority w:val="32"/>
    <w:qFormat/>
    <w:rsid w:val="00DD6EF3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C530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07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Grbovic</dc:creator>
  <cp:keywords/>
  <dc:description/>
  <cp:lastModifiedBy>Ivana Arsenic</cp:lastModifiedBy>
  <cp:revision>13</cp:revision>
  <dcterms:created xsi:type="dcterms:W3CDTF">2025-03-17T13:48:00Z</dcterms:created>
  <dcterms:modified xsi:type="dcterms:W3CDTF">2025-05-22T07:24:00Z</dcterms:modified>
</cp:coreProperties>
</file>